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73" w:rsidRDefault="00733E73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8C475A6" wp14:editId="33E23E11">
            <wp:simplePos x="0" y="0"/>
            <wp:positionH relativeFrom="page">
              <wp:posOffset>189048</wp:posOffset>
            </wp:positionH>
            <wp:positionV relativeFrom="paragraph">
              <wp:posOffset>-527685</wp:posOffset>
            </wp:positionV>
            <wp:extent cx="7990414" cy="1044014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0414" cy="104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E73" w:rsidRDefault="00733E73" w:rsidP="00733E73"/>
    <w:p w:rsidR="003F017A" w:rsidRP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color w:val="FF0000"/>
          <w:sz w:val="48"/>
          <w:szCs w:val="48"/>
        </w:rPr>
      </w:pPr>
      <w:r w:rsidRPr="00733E73">
        <w:rPr>
          <w:rFonts w:ascii="RussianRail G Pro Medium" w:hAnsi="RussianRail G Pro Medium"/>
          <w:color w:val="FF0000"/>
          <w:sz w:val="48"/>
          <w:szCs w:val="48"/>
        </w:rPr>
        <w:t>Уважаемые пассажиры!</w:t>
      </w:r>
    </w:p>
    <w:p w:rsidR="00733E73" w:rsidRP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color w:val="FF0000"/>
          <w:sz w:val="48"/>
          <w:szCs w:val="48"/>
        </w:rPr>
      </w:pPr>
    </w:p>
    <w:p w:rsidR="00733E73" w:rsidRP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sz w:val="48"/>
          <w:szCs w:val="48"/>
        </w:rPr>
      </w:pPr>
      <w:r w:rsidRPr="00733E73">
        <w:rPr>
          <w:rFonts w:ascii="RussianRail G Pro Medium" w:hAnsi="RussianRail G Pro Medium"/>
          <w:sz w:val="48"/>
          <w:szCs w:val="48"/>
        </w:rPr>
        <w:t>АО «Башкортостанская пригородная пассажирская компания»</w:t>
      </w:r>
    </w:p>
    <w:p w:rsidR="00733E73" w:rsidRP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color w:val="FF0000"/>
          <w:sz w:val="48"/>
          <w:szCs w:val="48"/>
        </w:rPr>
      </w:pPr>
      <w:r w:rsidRPr="00733E73">
        <w:rPr>
          <w:rFonts w:ascii="RussianRail G Pro Medium" w:hAnsi="RussianRail G Pro Medium"/>
          <w:color w:val="FF0000"/>
          <w:sz w:val="48"/>
          <w:szCs w:val="48"/>
        </w:rPr>
        <w:t>проводит АКЦИЮ</w:t>
      </w:r>
    </w:p>
    <w:p w:rsid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color w:val="FF0000"/>
          <w:sz w:val="44"/>
          <w:szCs w:val="44"/>
        </w:rPr>
      </w:pPr>
    </w:p>
    <w:p w:rsid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" w:hAnsi="RussianRail G Pro"/>
          <w:b/>
          <w:color w:val="FF0000"/>
          <w:sz w:val="40"/>
          <w:szCs w:val="40"/>
        </w:rPr>
      </w:pPr>
      <w:r w:rsidRPr="00733E73">
        <w:rPr>
          <w:rFonts w:ascii="RussianRail G Pro" w:hAnsi="RussianRail G Pro"/>
          <w:b/>
          <w:color w:val="FF0000"/>
          <w:sz w:val="40"/>
          <w:szCs w:val="40"/>
        </w:rPr>
        <w:t xml:space="preserve">«Купи билет, провези </w:t>
      </w:r>
      <w:r w:rsidR="00190080">
        <w:rPr>
          <w:rFonts w:ascii="RussianRail G Pro" w:hAnsi="RussianRail G Pro"/>
          <w:b/>
          <w:color w:val="FF0000"/>
          <w:sz w:val="40"/>
          <w:szCs w:val="40"/>
        </w:rPr>
        <w:t>домашнее животное</w:t>
      </w:r>
      <w:r w:rsidRPr="00733E73">
        <w:rPr>
          <w:rFonts w:ascii="RussianRail G Pro" w:hAnsi="RussianRail G Pro"/>
          <w:b/>
          <w:color w:val="FF0000"/>
          <w:sz w:val="40"/>
          <w:szCs w:val="40"/>
        </w:rPr>
        <w:t xml:space="preserve"> бесплатно»</w:t>
      </w:r>
    </w:p>
    <w:p w:rsidR="00733E73" w:rsidRDefault="00733E73" w:rsidP="00733E73">
      <w:pPr>
        <w:tabs>
          <w:tab w:val="left" w:pos="3495"/>
        </w:tabs>
        <w:spacing w:after="0" w:line="240" w:lineRule="auto"/>
        <w:jc w:val="both"/>
        <w:rPr>
          <w:rFonts w:ascii="RussianRail G Pro" w:hAnsi="RussianRail G Pro"/>
          <w:sz w:val="40"/>
          <w:szCs w:val="40"/>
        </w:rPr>
      </w:pPr>
    </w:p>
    <w:p w:rsidR="00733E73" w:rsidRPr="00733E73" w:rsidRDefault="00733E73" w:rsidP="0082496D">
      <w:pPr>
        <w:tabs>
          <w:tab w:val="left" w:pos="3495"/>
        </w:tabs>
        <w:spacing w:after="0" w:line="240" w:lineRule="auto"/>
        <w:ind w:left="-284" w:right="-1"/>
        <w:jc w:val="center"/>
        <w:rPr>
          <w:rFonts w:ascii="RussianRail G Pro" w:hAnsi="RussianRail G Pro"/>
          <w:sz w:val="36"/>
          <w:szCs w:val="36"/>
        </w:rPr>
      </w:pPr>
      <w:r w:rsidRPr="00733E73">
        <w:rPr>
          <w:rFonts w:ascii="RussianRail G Pro" w:hAnsi="RussianRail G Pro"/>
          <w:sz w:val="36"/>
          <w:szCs w:val="36"/>
        </w:rPr>
        <w:t>В пригородных поездах</w:t>
      </w:r>
      <w:r>
        <w:rPr>
          <w:rFonts w:ascii="RussianRail G Pro" w:hAnsi="RussianRail G Pro"/>
          <w:sz w:val="36"/>
          <w:szCs w:val="36"/>
        </w:rPr>
        <w:t xml:space="preserve"> АО </w:t>
      </w:r>
      <w:r w:rsidRPr="00733E73">
        <w:rPr>
          <w:rFonts w:ascii="RussianRail G Pro" w:hAnsi="RussianRail G Pro"/>
          <w:sz w:val="36"/>
          <w:szCs w:val="36"/>
        </w:rPr>
        <w:t>«Башкортостанская ППК»</w:t>
      </w:r>
      <w:r>
        <w:rPr>
          <w:rFonts w:ascii="RussianRail G Pro" w:hAnsi="RussianRail G Pro"/>
          <w:sz w:val="36"/>
          <w:szCs w:val="36"/>
        </w:rPr>
        <w:t xml:space="preserve"> </w:t>
      </w:r>
      <w:r w:rsidRPr="00733E73">
        <w:rPr>
          <w:rFonts w:ascii="RussianRail G Pro" w:hAnsi="RussianRail G Pro"/>
          <w:b/>
          <w:sz w:val="36"/>
          <w:szCs w:val="36"/>
        </w:rPr>
        <w:t>в период с 01 июня 201</w:t>
      </w:r>
      <w:r w:rsidR="0082496D">
        <w:rPr>
          <w:rFonts w:ascii="RussianRail G Pro" w:hAnsi="RussianRail G Pro"/>
          <w:b/>
          <w:sz w:val="36"/>
          <w:szCs w:val="36"/>
        </w:rPr>
        <w:t>8</w:t>
      </w:r>
      <w:r w:rsidRPr="00733E73">
        <w:rPr>
          <w:rFonts w:ascii="RussianRail G Pro" w:hAnsi="RussianRail G Pro"/>
          <w:b/>
          <w:sz w:val="36"/>
          <w:szCs w:val="36"/>
        </w:rPr>
        <w:t xml:space="preserve"> г. по 31 октября 201</w:t>
      </w:r>
      <w:r w:rsidR="0082496D">
        <w:rPr>
          <w:rFonts w:ascii="RussianRail G Pro" w:hAnsi="RussianRail G Pro"/>
          <w:b/>
          <w:sz w:val="36"/>
          <w:szCs w:val="36"/>
        </w:rPr>
        <w:t>8</w:t>
      </w:r>
      <w:r w:rsidRPr="00733E73">
        <w:rPr>
          <w:rFonts w:ascii="RussianRail G Pro" w:hAnsi="RussianRail G Pro"/>
          <w:b/>
          <w:sz w:val="36"/>
          <w:szCs w:val="36"/>
        </w:rPr>
        <w:t xml:space="preserve"> г.</w:t>
      </w:r>
      <w:r>
        <w:rPr>
          <w:rFonts w:ascii="RussianRail G Pro" w:hAnsi="RussianRail G Pro"/>
          <w:sz w:val="36"/>
          <w:szCs w:val="36"/>
        </w:rPr>
        <w:t xml:space="preserve"> ежедневно пассажир может бесплатно провезти с собой </w:t>
      </w:r>
      <w:r w:rsidR="00190080">
        <w:rPr>
          <w:rFonts w:ascii="RussianRail G Pro" w:hAnsi="RussianRail G Pro"/>
          <w:sz w:val="36"/>
          <w:szCs w:val="36"/>
        </w:rPr>
        <w:t>домашнее животное</w:t>
      </w:r>
      <w:r w:rsidR="00190080" w:rsidRPr="00753BB0">
        <w:rPr>
          <w:rFonts w:ascii="RussianRail G Pro" w:hAnsi="RussianRail G Pro"/>
          <w:sz w:val="36"/>
          <w:szCs w:val="36"/>
        </w:rPr>
        <w:t>*</w:t>
      </w:r>
      <w:r>
        <w:rPr>
          <w:rFonts w:ascii="RussianRail G Pro" w:hAnsi="RussianRail G Pro"/>
          <w:sz w:val="36"/>
          <w:szCs w:val="36"/>
        </w:rPr>
        <w:t xml:space="preserve"> при покупке разового проездного билета или проезда по абонементному билету. Бесплатный провоз </w:t>
      </w:r>
      <w:r w:rsidR="00190080">
        <w:rPr>
          <w:rFonts w:ascii="RussianRail G Pro" w:hAnsi="RussianRail G Pro"/>
          <w:sz w:val="36"/>
          <w:szCs w:val="36"/>
        </w:rPr>
        <w:t>домашнего животного</w:t>
      </w:r>
      <w:r>
        <w:rPr>
          <w:rFonts w:ascii="RussianRail G Pro" w:hAnsi="RussianRail G Pro"/>
          <w:sz w:val="36"/>
          <w:szCs w:val="36"/>
        </w:rPr>
        <w:t xml:space="preserve"> действует во всех пригородных поездах АО «Башкортостанская ППК»</w:t>
      </w:r>
    </w:p>
    <w:p w:rsid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Extended" w:hAnsi="RussianRail G Pro Extended"/>
          <w:sz w:val="40"/>
          <w:szCs w:val="40"/>
        </w:rPr>
      </w:pPr>
    </w:p>
    <w:p w:rsidR="00467CCA" w:rsidRDefault="00733E73" w:rsidP="00733E73">
      <w:pPr>
        <w:tabs>
          <w:tab w:val="left" w:pos="0"/>
        </w:tabs>
        <w:jc w:val="both"/>
        <w:rPr>
          <w:rFonts w:ascii="RussianRail G Pro Extended" w:hAnsi="RussianRail G Pro Extended"/>
          <w:sz w:val="26"/>
          <w:szCs w:val="26"/>
        </w:rPr>
      </w:pPr>
      <w:r w:rsidRPr="00733E73">
        <w:rPr>
          <w:rFonts w:ascii="RussianRail G Pro Extended" w:hAnsi="RussianRail G Pro Extended"/>
          <w:sz w:val="26"/>
          <w:szCs w:val="26"/>
        </w:rPr>
        <w:t xml:space="preserve">Более подробную информацию можно узнать на информационных стендах и в билетных кассах, а также на сайте  Компании:  www.bppc.ru, по телефону: </w:t>
      </w:r>
      <w:r w:rsidRPr="00467CCA">
        <w:rPr>
          <w:rFonts w:ascii="RussianRail G Pro Extended" w:hAnsi="RussianRail G Pro Extended"/>
          <w:b/>
          <w:sz w:val="26"/>
          <w:szCs w:val="26"/>
        </w:rPr>
        <w:t xml:space="preserve">8 (347) 246 31 63. </w:t>
      </w:r>
      <w:bookmarkStart w:id="0" w:name="_GoBack"/>
      <w:bookmarkEnd w:id="0"/>
    </w:p>
    <w:p w:rsidR="0010544F" w:rsidRDefault="00190080" w:rsidP="0010544F">
      <w:pPr>
        <w:tabs>
          <w:tab w:val="left" w:pos="3495"/>
        </w:tabs>
        <w:spacing w:after="0" w:line="240" w:lineRule="auto"/>
        <w:jc w:val="both"/>
        <w:rPr>
          <w:rFonts w:ascii="RussianRail G Pro Extended" w:hAnsi="RussianRail G Pro Extended"/>
          <w:sz w:val="20"/>
          <w:szCs w:val="20"/>
        </w:rPr>
      </w:pPr>
      <w:proofErr w:type="gramStart"/>
      <w:r w:rsidRPr="00753BB0">
        <w:rPr>
          <w:rFonts w:ascii="RussianRail G Pro" w:hAnsi="RussianRail G Pro"/>
          <w:sz w:val="24"/>
          <w:szCs w:val="24"/>
        </w:rPr>
        <w:t>*</w:t>
      </w:r>
      <w:r w:rsidR="0010544F" w:rsidRPr="0010544F">
        <w:rPr>
          <w:rFonts w:ascii="RussianRail G Pro Extended" w:hAnsi="RussianRail G Pro Extended"/>
          <w:sz w:val="20"/>
          <w:szCs w:val="20"/>
        </w:rPr>
        <w:t>мелкие домашние</w:t>
      </w:r>
      <w:r w:rsidR="0010544F">
        <w:rPr>
          <w:rFonts w:ascii="RussianRail G Pro Extended" w:hAnsi="RussianRail G Pro Extended"/>
          <w:sz w:val="20"/>
          <w:szCs w:val="20"/>
        </w:rPr>
        <w:t xml:space="preserve"> (</w:t>
      </w:r>
      <w:r w:rsidR="0010544F" w:rsidRPr="0010544F">
        <w:rPr>
          <w:rFonts w:ascii="RussianRail G Pro Extended" w:hAnsi="RussianRail G Pro Extended"/>
          <w:sz w:val="20"/>
          <w:szCs w:val="20"/>
        </w:rPr>
        <w:t xml:space="preserve">комнатные) животные, собаки (кроме крупных собак и собак </w:t>
      </w:r>
      <w:r w:rsidR="0010544F">
        <w:rPr>
          <w:rFonts w:ascii="RussianRail G Pro Extended" w:hAnsi="RussianRail G Pro Extended"/>
          <w:sz w:val="20"/>
          <w:szCs w:val="20"/>
        </w:rPr>
        <w:t>– проводников) и птицы перевозятся в ящиках, корзинах, клетках, контейнерах, которые должны помещаться на местах, предназначенных для размещения ручной клади, и которые должны быть устроены таким образом, чтобы была исключена возможность нанесения животным вреда пассажирам и перевозчику, и размещаться на местах, предназначенных для размещения</w:t>
      </w:r>
      <w:r w:rsidR="00467CCA">
        <w:rPr>
          <w:rFonts w:ascii="RussianRail G Pro Extended" w:hAnsi="RussianRail G Pro Extended"/>
          <w:sz w:val="20"/>
          <w:szCs w:val="20"/>
        </w:rPr>
        <w:t xml:space="preserve"> ручной клади.</w:t>
      </w:r>
      <w:proofErr w:type="gramEnd"/>
      <w:r w:rsidR="00467CCA">
        <w:rPr>
          <w:rFonts w:ascii="RussianRail G Pro Extended" w:hAnsi="RussianRail G Pro Extended"/>
          <w:sz w:val="20"/>
          <w:szCs w:val="20"/>
        </w:rPr>
        <w:t xml:space="preserve"> Размер такого мес</w:t>
      </w:r>
      <w:r w:rsidR="0010544F">
        <w:rPr>
          <w:rFonts w:ascii="RussianRail G Pro Extended" w:hAnsi="RussianRail G Pro Extended"/>
          <w:sz w:val="20"/>
          <w:szCs w:val="20"/>
        </w:rPr>
        <w:t>та ручной клади по сумме трех измерений  не должен превышать 180 см.</w:t>
      </w:r>
    </w:p>
    <w:p w:rsidR="00467CCA" w:rsidRDefault="00467CCA" w:rsidP="00467CCA">
      <w:pPr>
        <w:tabs>
          <w:tab w:val="left" w:pos="3495"/>
        </w:tabs>
        <w:spacing w:line="240" w:lineRule="auto"/>
        <w:jc w:val="both"/>
        <w:rPr>
          <w:rFonts w:ascii="RussianRail G Pro Extended" w:hAnsi="RussianRail G Pro Extended"/>
          <w:sz w:val="20"/>
          <w:szCs w:val="20"/>
        </w:rPr>
      </w:pPr>
      <w:r>
        <w:rPr>
          <w:rFonts w:ascii="RussianRail G Pro Extended" w:hAnsi="RussianRail G Pro Extended"/>
          <w:sz w:val="20"/>
          <w:szCs w:val="20"/>
        </w:rPr>
        <w:t>* В поездах перевозка крупных собак производится в намордниках и с поводком: в тамбуре поезда пригородного сообщения (не более двух собак на один вагон) – под наблюдением их владельцев или сопровождающих</w:t>
      </w:r>
    </w:p>
    <w:p w:rsidR="00467CCA" w:rsidRDefault="00467CCA" w:rsidP="00467CCA">
      <w:pPr>
        <w:tabs>
          <w:tab w:val="left" w:pos="3495"/>
        </w:tabs>
        <w:spacing w:line="240" w:lineRule="auto"/>
        <w:jc w:val="both"/>
        <w:rPr>
          <w:rFonts w:ascii="RussianRail G Pro Extended" w:hAnsi="RussianRail G Pro Extended"/>
          <w:color w:val="FF0000"/>
          <w:sz w:val="28"/>
          <w:szCs w:val="28"/>
        </w:rPr>
      </w:pPr>
    </w:p>
    <w:p w:rsidR="00733E73" w:rsidRDefault="00733E73" w:rsidP="00733E73">
      <w:pPr>
        <w:tabs>
          <w:tab w:val="left" w:pos="0"/>
        </w:tabs>
        <w:jc w:val="center"/>
        <w:rPr>
          <w:rFonts w:ascii="RussianRail G Pro Extended" w:hAnsi="RussianRail G Pro Extended"/>
          <w:color w:val="FF0000"/>
          <w:sz w:val="28"/>
          <w:szCs w:val="28"/>
        </w:rPr>
      </w:pPr>
      <w:r>
        <w:rPr>
          <w:rFonts w:ascii="RussianRail G Pro Extended" w:hAnsi="RussianRail G Pro Extended"/>
          <w:color w:val="FF0000"/>
          <w:sz w:val="28"/>
          <w:szCs w:val="28"/>
        </w:rPr>
        <w:t>СЧАСТЛИВОГО ПУТИ!</w:t>
      </w:r>
    </w:p>
    <w:sectPr w:rsidR="00733E73" w:rsidSect="0082496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ussianRail G Pro Medium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Extended"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73"/>
    <w:rsid w:val="00003551"/>
    <w:rsid w:val="000E4F03"/>
    <w:rsid w:val="0010544F"/>
    <w:rsid w:val="00190080"/>
    <w:rsid w:val="003F017A"/>
    <w:rsid w:val="00467CCA"/>
    <w:rsid w:val="004E4575"/>
    <w:rsid w:val="00733E73"/>
    <w:rsid w:val="00753BB0"/>
    <w:rsid w:val="007E6CD3"/>
    <w:rsid w:val="0082496D"/>
    <w:rsid w:val="008B5383"/>
    <w:rsid w:val="008B7E8E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2018-05-24T11:02:00Z</cp:lastPrinted>
  <dcterms:created xsi:type="dcterms:W3CDTF">2018-05-23T11:47:00Z</dcterms:created>
  <dcterms:modified xsi:type="dcterms:W3CDTF">2018-05-24T11:20:00Z</dcterms:modified>
</cp:coreProperties>
</file>